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51" w:rsidRDefault="00DC32D2">
      <w:r>
        <w:rPr>
          <w:rFonts w:hint="eastAsia"/>
          <w:b/>
          <w:bCs/>
          <w:sz w:val="44"/>
          <w:szCs w:val="44"/>
        </w:rPr>
        <w:t xml:space="preserve">         </w:t>
      </w:r>
      <w:r>
        <w:rPr>
          <w:rFonts w:hint="eastAsia"/>
          <w:b/>
          <w:bCs/>
          <w:sz w:val="44"/>
          <w:szCs w:val="44"/>
        </w:rPr>
        <w:t>企业国有资产交易委托函</w:t>
      </w:r>
    </w:p>
    <w:p w:rsidR="00757351" w:rsidRDefault="00757351"/>
    <w:p w:rsidR="00757351" w:rsidRDefault="00DC32D2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:rsidR="00757351" w:rsidRDefault="00DC32D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联合利国文化产权交易所有限公司 :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经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5D3930">
        <w:rPr>
          <w:rFonts w:ascii="宋体" w:hAnsi="宋体" w:cs="宋体" w:hint="eastAsia"/>
          <w:sz w:val="32"/>
          <w:szCs w:val="32"/>
          <w:u w:val="single"/>
        </w:rPr>
        <w:t>我</w:t>
      </w:r>
      <w:r w:rsidR="0055734B">
        <w:rPr>
          <w:rFonts w:ascii="宋体" w:hAnsi="宋体" w:cs="宋体" w:hint="eastAsia"/>
          <w:sz w:val="32"/>
          <w:szCs w:val="32"/>
          <w:u w:val="single"/>
        </w:rPr>
        <w:t>公司支委会、经理室集体讨论</w:t>
      </w:r>
      <w:r w:rsidR="0055734B">
        <w:rPr>
          <w:rFonts w:ascii="宋体" w:hAnsi="宋体" w:cs="宋体"/>
          <w:sz w:val="32"/>
          <w:szCs w:val="32"/>
          <w:u w:val="single"/>
        </w:rPr>
        <w:t>会议</w:t>
      </w:r>
      <w:r w:rsidR="0055734B" w:rsidRPr="0055734B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决议通过，委托贵所对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Pr="00DC32D2">
        <w:rPr>
          <w:rFonts w:ascii="宋体" w:hAnsi="宋体" w:cs="宋体" w:hint="eastAsia"/>
          <w:sz w:val="32"/>
          <w:szCs w:val="32"/>
          <w:u w:val="single"/>
        </w:rPr>
        <w:t>湖南省</w:t>
      </w:r>
      <w:r w:rsidRPr="00DC32D2">
        <w:rPr>
          <w:rFonts w:ascii="宋体" w:hAnsi="宋体" w:cs="宋体"/>
          <w:sz w:val="32"/>
          <w:szCs w:val="32"/>
          <w:u w:val="single"/>
        </w:rPr>
        <w:t>新华书店</w:t>
      </w:r>
      <w:r>
        <w:rPr>
          <w:rFonts w:ascii="宋体" w:hAnsi="宋体" w:cs="宋体" w:hint="eastAsia"/>
          <w:sz w:val="32"/>
          <w:szCs w:val="32"/>
          <w:u w:val="single"/>
        </w:rPr>
        <w:t>有限责任公司</w:t>
      </w:r>
      <w:r>
        <w:rPr>
          <w:rFonts w:ascii="宋体" w:hAnsi="宋体" w:cs="宋体"/>
          <w:sz w:val="32"/>
          <w:szCs w:val="32"/>
          <w:u w:val="single"/>
        </w:rPr>
        <w:t>新宁县分公司</w:t>
      </w:r>
      <w:r w:rsidR="00FF3A7D">
        <w:rPr>
          <w:rFonts w:ascii="宋体" w:hAnsi="宋体" w:cs="宋体" w:hint="eastAsia"/>
          <w:sz w:val="32"/>
          <w:szCs w:val="32"/>
          <w:u w:val="single"/>
        </w:rPr>
        <w:t>回龙</w:t>
      </w:r>
      <w:r w:rsidR="00FF3A7D">
        <w:rPr>
          <w:rFonts w:ascii="宋体" w:hAnsi="宋体" w:cs="宋体"/>
          <w:sz w:val="32"/>
          <w:szCs w:val="32"/>
          <w:u w:val="single"/>
        </w:rPr>
        <w:t>门市部第</w:t>
      </w:r>
      <w:r w:rsidR="00FF3A7D">
        <w:rPr>
          <w:rFonts w:ascii="宋体" w:hAnsi="宋体" w:cs="宋体" w:hint="eastAsia"/>
          <w:sz w:val="32"/>
          <w:szCs w:val="32"/>
          <w:u w:val="single"/>
        </w:rPr>
        <w:t>2-3号</w:t>
      </w:r>
      <w:r w:rsidR="00FF3A7D">
        <w:rPr>
          <w:rFonts w:ascii="宋体" w:hAnsi="宋体" w:cs="宋体"/>
          <w:sz w:val="32"/>
          <w:szCs w:val="32"/>
          <w:u w:val="single"/>
        </w:rPr>
        <w:t>门面</w:t>
      </w:r>
      <w:r>
        <w:rPr>
          <w:rFonts w:ascii="宋体" w:hAnsi="宋体" w:cs="宋体"/>
          <w:sz w:val="32"/>
          <w:szCs w:val="32"/>
          <w:u w:val="single"/>
        </w:rPr>
        <w:t>物业</w:t>
      </w:r>
      <w:r w:rsidR="0055734B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公开挂牌交易，挂牌底价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FF3A7D">
        <w:rPr>
          <w:rFonts w:ascii="宋体" w:hAnsi="宋体" w:cs="宋体"/>
          <w:sz w:val="32"/>
          <w:szCs w:val="32"/>
          <w:u w:val="single"/>
        </w:rPr>
        <w:t>34800</w:t>
      </w:r>
      <w:bookmarkStart w:id="0" w:name="_GoBack"/>
      <w:bookmarkEnd w:id="0"/>
      <w:r>
        <w:rPr>
          <w:rFonts w:ascii="宋体" w:hAnsi="宋体" w:cs="宋体"/>
          <w:sz w:val="32"/>
          <w:szCs w:val="32"/>
          <w:u w:val="single"/>
        </w:rPr>
        <w:t>.00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元。交易完成后，请将交易价款扣除相关费用后统一划拨至以下账户，并开具增值税（</w:t>
      </w:r>
      <w:r>
        <w:rPr>
          <w:rFonts w:ascii="宋体" w:hAnsi="宋体" w:cs="宋体" w:hint="eastAsia"/>
          <w:sz w:val="32"/>
          <w:szCs w:val="32"/>
        </w:rPr>
        <w:sym w:font="Wingdings 2" w:char="00A3"/>
      </w:r>
      <w:r>
        <w:rPr>
          <w:rFonts w:ascii="宋体" w:hAnsi="宋体" w:cs="宋体" w:hint="eastAsia"/>
          <w:sz w:val="32"/>
          <w:szCs w:val="32"/>
        </w:rPr>
        <w:t>普通 √专用）发票：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户  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湖南省新华书店</w:t>
      </w:r>
      <w:r>
        <w:rPr>
          <w:rFonts w:ascii="宋体" w:hAnsi="宋体" w:cs="宋体"/>
          <w:sz w:val="32"/>
          <w:szCs w:val="32"/>
          <w:u w:val="single"/>
        </w:rPr>
        <w:t>有限责任公司新宁县分公司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账</w:t>
      </w:r>
      <w:proofErr w:type="gramEnd"/>
      <w:r>
        <w:rPr>
          <w:rFonts w:ascii="宋体" w:hAnsi="宋体" w:cs="宋体" w:hint="eastAsia"/>
          <w:sz w:val="32"/>
          <w:szCs w:val="32"/>
        </w:rPr>
        <w:t xml:space="preserve">  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    1906 0204 2920 0018 925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开户行：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  <w:u w:val="single"/>
        </w:rPr>
        <w:t>中国工商银行股份有限公司新宁</w:t>
      </w:r>
      <w:r>
        <w:rPr>
          <w:rFonts w:ascii="宋体" w:hAnsi="宋体" w:cs="宋体"/>
          <w:sz w:val="32"/>
          <w:szCs w:val="32"/>
          <w:u w:val="single"/>
        </w:rPr>
        <w:t>支行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相关交易文件请送达或邮寄至：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单位地址：</w:t>
      </w:r>
      <w:r>
        <w:rPr>
          <w:rFonts w:ascii="宋体" w:hAnsi="宋体" w:cs="宋体" w:hint="eastAsia"/>
          <w:sz w:val="32"/>
          <w:szCs w:val="32"/>
          <w:u w:val="single"/>
        </w:rPr>
        <w:t>湖南省邵阳市</w:t>
      </w:r>
      <w:r>
        <w:rPr>
          <w:rFonts w:ascii="宋体" w:hAnsi="宋体" w:cs="宋体"/>
          <w:sz w:val="32"/>
          <w:szCs w:val="32"/>
          <w:u w:val="single"/>
        </w:rPr>
        <w:t>新宁县金石镇解放路</w:t>
      </w:r>
      <w:r>
        <w:rPr>
          <w:rFonts w:ascii="宋体" w:hAnsi="宋体" w:cs="宋体" w:hint="eastAsia"/>
          <w:sz w:val="32"/>
          <w:szCs w:val="32"/>
          <w:u w:val="single"/>
        </w:rPr>
        <w:t>121号</w:t>
      </w:r>
      <w:r>
        <w:rPr>
          <w:rFonts w:ascii="宋体" w:hAnsi="宋体" w:cs="宋体"/>
          <w:sz w:val="32"/>
          <w:szCs w:val="32"/>
          <w:u w:val="single"/>
        </w:rPr>
        <w:t>（</w:t>
      </w:r>
      <w:r>
        <w:rPr>
          <w:rFonts w:ascii="宋体" w:hAnsi="宋体" w:cs="宋体" w:hint="eastAsia"/>
          <w:sz w:val="32"/>
          <w:szCs w:val="32"/>
          <w:u w:val="single"/>
        </w:rPr>
        <w:t>新华书店）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联系人: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  <w:u w:val="single"/>
        </w:rPr>
        <w:t xml:space="preserve">   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李卓群  </w:t>
      </w:r>
      <w:r>
        <w:rPr>
          <w:rFonts w:ascii="宋体" w:hAnsi="宋体" w:cs="宋体"/>
          <w:sz w:val="32"/>
          <w:szCs w:val="32"/>
          <w:u w:val="single"/>
        </w:rPr>
        <w:t xml:space="preserve"> 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联系电话: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sz w:val="32"/>
          <w:szCs w:val="32"/>
          <w:u w:val="single"/>
        </w:rPr>
        <w:t xml:space="preserve">        13789175826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</w:p>
    <w:p w:rsidR="00757351" w:rsidRDefault="00757351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757351" w:rsidRDefault="00757351">
      <w:pPr>
        <w:spacing w:line="360" w:lineRule="auto"/>
        <w:rPr>
          <w:rFonts w:ascii="宋体" w:hAnsi="宋体" w:cs="宋体"/>
          <w:sz w:val="32"/>
          <w:szCs w:val="32"/>
        </w:rPr>
      </w:pPr>
    </w:p>
    <w:p w:rsidR="00757351" w:rsidRDefault="00DC32D2"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委托单位(盖章):</w:t>
      </w:r>
    </w:p>
    <w:p w:rsidR="00757351" w:rsidRDefault="00DC32D2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</w:t>
      </w:r>
    </w:p>
    <w:p w:rsidR="00757351" w:rsidRDefault="00DC32D2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年     月     日</w:t>
      </w:r>
    </w:p>
    <w:sectPr w:rsidR="0075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DBmOTg2MWZjZTI0NGRmZGI1NzAxMGU1MTg5ZDQifQ=="/>
  </w:docVars>
  <w:rsids>
    <w:rsidRoot w:val="30697D13"/>
    <w:rsid w:val="0055734B"/>
    <w:rsid w:val="005D3930"/>
    <w:rsid w:val="00757351"/>
    <w:rsid w:val="00DC32D2"/>
    <w:rsid w:val="00FF3A7D"/>
    <w:rsid w:val="30697D13"/>
    <w:rsid w:val="35CF383D"/>
    <w:rsid w:val="6BA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3AB73"/>
  <w15:docId w15:val="{87DE2A02-C364-45DF-9356-5CCA8B8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734B"/>
    <w:rPr>
      <w:sz w:val="18"/>
      <w:szCs w:val="18"/>
    </w:rPr>
  </w:style>
  <w:style w:type="character" w:customStyle="1" w:styleId="a4">
    <w:name w:val="批注框文本 字符"/>
    <w:basedOn w:val="a0"/>
    <w:link w:val="a3"/>
    <w:rsid w:val="005573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王睿</dc:creator>
  <cp:lastModifiedBy>微软用户</cp:lastModifiedBy>
  <cp:revision>2</cp:revision>
  <cp:lastPrinted>2024-11-17T09:45:00Z</cp:lastPrinted>
  <dcterms:created xsi:type="dcterms:W3CDTF">2024-12-09T08:36:00Z</dcterms:created>
  <dcterms:modified xsi:type="dcterms:W3CDTF">2024-12-09T08:36:00Z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0C9605710B2440CCA925E725588FFD22_11</vt:lpwstr>
  </property>
</Properties>
</file>